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CE" w:rsidRDefault="00BA52CE" w:rsidP="00BA52CE">
      <w:pPr>
        <w:pStyle w:val="NoSpacing"/>
      </w:pPr>
    </w:p>
    <w:p w:rsidR="00B1446B" w:rsidRPr="00BA52CE" w:rsidRDefault="00BA52CE" w:rsidP="00BA52CE">
      <w:pPr>
        <w:pStyle w:val="NoSpacing"/>
        <w:jc w:val="center"/>
        <w:rPr>
          <w:b/>
          <w:sz w:val="28"/>
          <w:szCs w:val="28"/>
          <w:u w:val="single"/>
        </w:rPr>
      </w:pPr>
      <w:r>
        <w:rPr>
          <w:b/>
          <w:sz w:val="28"/>
          <w:szCs w:val="28"/>
          <w:u w:val="single"/>
        </w:rPr>
        <w:t>Find</w:t>
      </w:r>
      <w:r w:rsidRPr="00BA52CE">
        <w:rPr>
          <w:b/>
          <w:sz w:val="28"/>
          <w:szCs w:val="28"/>
          <w:u w:val="single"/>
        </w:rPr>
        <w:t xml:space="preserve"> </w:t>
      </w:r>
      <w:r w:rsidR="00B1446B" w:rsidRPr="00BA52CE">
        <w:rPr>
          <w:b/>
          <w:sz w:val="28"/>
          <w:szCs w:val="28"/>
          <w:u w:val="single"/>
        </w:rPr>
        <w:t>Voter Registration</w:t>
      </w:r>
      <w:r w:rsidRPr="00BA52CE">
        <w:rPr>
          <w:b/>
          <w:sz w:val="28"/>
          <w:szCs w:val="28"/>
          <w:u w:val="single"/>
        </w:rPr>
        <w:t xml:space="preserve"> Information for your Home State Here</w:t>
      </w:r>
    </w:p>
    <w:p w:rsidR="00BA52CE" w:rsidRDefault="00BA52CE" w:rsidP="00BA52CE">
      <w:pPr>
        <w:pStyle w:val="NoSpacing"/>
      </w:pPr>
    </w:p>
    <w:p w:rsidR="00BA52CE" w:rsidRPr="00B1446B" w:rsidRDefault="00BA52CE" w:rsidP="00BA52CE">
      <w:pPr>
        <w:pStyle w:val="NoSpacing"/>
        <w:rPr>
          <w:b/>
          <w:bCs/>
          <w:sz w:val="27"/>
          <w:szCs w:val="27"/>
        </w:rPr>
      </w:pPr>
    </w:p>
    <w:p w:rsidR="00BA52CE" w:rsidRDefault="00B1446B" w:rsidP="00BA52CE">
      <w:pPr>
        <w:pStyle w:val="NoSpacing"/>
        <w:rPr>
          <w:sz w:val="24"/>
          <w:szCs w:val="24"/>
        </w:rPr>
      </w:pPr>
      <w:r w:rsidRPr="00BA52CE">
        <w:rPr>
          <w:sz w:val="24"/>
          <w:szCs w:val="24"/>
        </w:rPr>
        <w:t>Federal legislation requires colleges and universities to make voter registration information available to degree-seeking students studying on their cam</w:t>
      </w:r>
      <w:r w:rsidR="00BA52CE">
        <w:rPr>
          <w:sz w:val="24"/>
          <w:szCs w:val="24"/>
        </w:rPr>
        <w:t>puses.  Accordingly, a link to o</w:t>
      </w:r>
      <w:r w:rsidRPr="00BA52CE">
        <w:rPr>
          <w:sz w:val="24"/>
          <w:szCs w:val="24"/>
        </w:rPr>
        <w:t>fficial voter registration form</w:t>
      </w:r>
      <w:r w:rsidR="00BA52CE">
        <w:rPr>
          <w:sz w:val="24"/>
          <w:szCs w:val="24"/>
        </w:rPr>
        <w:t>s</w:t>
      </w:r>
      <w:r w:rsidRPr="00BA52CE">
        <w:rPr>
          <w:sz w:val="24"/>
          <w:szCs w:val="24"/>
        </w:rPr>
        <w:t xml:space="preserve"> </w:t>
      </w:r>
      <w:r w:rsidR="00BA52CE">
        <w:rPr>
          <w:sz w:val="24"/>
          <w:szCs w:val="24"/>
        </w:rPr>
        <w:t>is</w:t>
      </w:r>
      <w:r w:rsidRPr="00BA52CE">
        <w:rPr>
          <w:sz w:val="24"/>
          <w:szCs w:val="24"/>
        </w:rPr>
        <w:t xml:space="preserve"> provided </w:t>
      </w:r>
      <w:r w:rsidR="00BA52CE">
        <w:rPr>
          <w:sz w:val="24"/>
          <w:szCs w:val="24"/>
        </w:rPr>
        <w:t>below.</w:t>
      </w:r>
    </w:p>
    <w:p w:rsidR="00BA52CE" w:rsidRDefault="00BA52CE" w:rsidP="00BA52CE">
      <w:pPr>
        <w:pStyle w:val="NoSpacing"/>
        <w:rPr>
          <w:sz w:val="24"/>
          <w:szCs w:val="24"/>
        </w:rPr>
      </w:pPr>
    </w:p>
    <w:p w:rsidR="00BA52CE" w:rsidRDefault="00BA52CE" w:rsidP="00BA52CE">
      <w:pPr>
        <w:pStyle w:val="NoSpacing"/>
        <w:rPr>
          <w:sz w:val="24"/>
          <w:szCs w:val="24"/>
        </w:rPr>
      </w:pPr>
      <w:r>
        <w:rPr>
          <w:sz w:val="24"/>
          <w:szCs w:val="24"/>
        </w:rPr>
        <w:t>Different states have different deadlines to register to vote. Some make voter registration possible through an online process, while others require paper forms to be mailed through postal mail. Be sure you find the information for your state early in order to meet the specified deadline.</w:t>
      </w:r>
    </w:p>
    <w:p w:rsidR="00BA52CE" w:rsidRDefault="00BA52CE" w:rsidP="00BA52CE">
      <w:pPr>
        <w:pStyle w:val="NoSpacing"/>
        <w:rPr>
          <w:sz w:val="24"/>
          <w:szCs w:val="24"/>
        </w:rPr>
      </w:pPr>
    </w:p>
    <w:p w:rsidR="00B1446B" w:rsidRPr="00BA52CE" w:rsidRDefault="00BA52CE" w:rsidP="00BA52CE">
      <w:pPr>
        <w:pStyle w:val="NoSpacing"/>
        <w:rPr>
          <w:sz w:val="24"/>
          <w:szCs w:val="24"/>
        </w:rPr>
      </w:pPr>
      <w:r w:rsidRPr="00283EEA">
        <w:rPr>
          <w:b/>
          <w:sz w:val="24"/>
          <w:szCs w:val="24"/>
        </w:rPr>
        <w:t>P</w:t>
      </w:r>
      <w:r w:rsidR="00B1446B" w:rsidRPr="00BA52CE">
        <w:rPr>
          <w:b/>
          <w:bCs/>
          <w:sz w:val="24"/>
          <w:szCs w:val="24"/>
        </w:rPr>
        <w:t xml:space="preserve">ersons who are not U.S. citizens must not </w:t>
      </w:r>
      <w:r>
        <w:rPr>
          <w:b/>
          <w:bCs/>
          <w:sz w:val="24"/>
          <w:szCs w:val="24"/>
        </w:rPr>
        <w:t>attempt to register to vote. D</w:t>
      </w:r>
      <w:r w:rsidR="00B1446B" w:rsidRPr="00BA52CE">
        <w:rPr>
          <w:b/>
          <w:bCs/>
          <w:sz w:val="24"/>
          <w:szCs w:val="24"/>
        </w:rPr>
        <w:t>oing so may cause difficulties with visa status.</w:t>
      </w:r>
    </w:p>
    <w:p w:rsidR="00B1446B" w:rsidRPr="00BA52CE" w:rsidRDefault="00B1446B" w:rsidP="00BA52CE">
      <w:pPr>
        <w:pStyle w:val="NoSpacing"/>
        <w:rPr>
          <w:sz w:val="24"/>
          <w:szCs w:val="24"/>
        </w:rPr>
      </w:pPr>
    </w:p>
    <w:p w:rsidR="00BA52CE" w:rsidRDefault="00B1446B" w:rsidP="00BA52CE">
      <w:pPr>
        <w:pStyle w:val="NoSpacing"/>
        <w:rPr>
          <w:sz w:val="24"/>
          <w:szCs w:val="24"/>
        </w:rPr>
      </w:pPr>
      <w:r w:rsidRPr="00BA52CE">
        <w:rPr>
          <w:sz w:val="24"/>
          <w:szCs w:val="24"/>
        </w:rPr>
        <w:t>EMU is providing this information in compliance with federal stipulations, but recognizes the responsibility of each student to decide whether to register to vote.  </w:t>
      </w:r>
    </w:p>
    <w:p w:rsidR="00BA52CE" w:rsidRDefault="00BA52CE" w:rsidP="00BA52CE">
      <w:pPr>
        <w:pStyle w:val="NoSpacing"/>
        <w:rPr>
          <w:sz w:val="24"/>
          <w:szCs w:val="24"/>
        </w:rPr>
      </w:pPr>
    </w:p>
    <w:p w:rsidR="00B1446B" w:rsidRPr="00BA52CE" w:rsidRDefault="007747EF" w:rsidP="00BA52CE">
      <w:pPr>
        <w:pStyle w:val="NoSpacing"/>
        <w:rPr>
          <w:sz w:val="24"/>
          <w:szCs w:val="24"/>
        </w:rPr>
      </w:pPr>
      <w:r>
        <w:rPr>
          <w:sz w:val="24"/>
          <w:szCs w:val="24"/>
        </w:rPr>
        <w:t>C</w:t>
      </w:r>
      <w:r w:rsidR="00B1446B" w:rsidRPr="00BA52CE">
        <w:rPr>
          <w:sz w:val="24"/>
          <w:szCs w:val="24"/>
        </w:rPr>
        <w:t>ontact Travis Trotter, Assistant Registrar at 540-432-4085 or trav</w:t>
      </w:r>
      <w:r>
        <w:rPr>
          <w:sz w:val="24"/>
          <w:szCs w:val="24"/>
        </w:rPr>
        <w:t xml:space="preserve">is.trotter@emu.edu if you have </w:t>
      </w:r>
      <w:r w:rsidR="00B1446B" w:rsidRPr="00BA52CE">
        <w:rPr>
          <w:sz w:val="24"/>
          <w:szCs w:val="24"/>
        </w:rPr>
        <w:t>questions</w:t>
      </w:r>
      <w:r>
        <w:rPr>
          <w:sz w:val="24"/>
          <w:szCs w:val="24"/>
        </w:rPr>
        <w:t xml:space="preserve"> about this</w:t>
      </w:r>
      <w:r w:rsidR="00B1446B" w:rsidRPr="00BA52CE">
        <w:rPr>
          <w:sz w:val="24"/>
          <w:szCs w:val="24"/>
        </w:rPr>
        <w:t>.</w:t>
      </w:r>
    </w:p>
    <w:p w:rsidR="007F3851" w:rsidRDefault="00B1446B" w:rsidP="00BA52CE">
      <w:pPr>
        <w:pStyle w:val="NoSpacing"/>
        <w:rPr>
          <w:sz w:val="24"/>
          <w:szCs w:val="24"/>
        </w:rPr>
      </w:pPr>
      <w:r w:rsidRPr="00BA52CE">
        <w:rPr>
          <w:sz w:val="24"/>
          <w:szCs w:val="24"/>
        </w:rPr>
        <w:br/>
        <w:t xml:space="preserve">Persons interested in coordinating voter registration activities </w:t>
      </w:r>
      <w:r w:rsidR="00283EEA">
        <w:rPr>
          <w:sz w:val="24"/>
          <w:szCs w:val="24"/>
        </w:rPr>
        <w:t>should</w:t>
      </w:r>
      <w:bookmarkStart w:id="0" w:name="_GoBack"/>
      <w:bookmarkEnd w:id="0"/>
      <w:r w:rsidRPr="00BA52CE">
        <w:rPr>
          <w:sz w:val="24"/>
          <w:szCs w:val="24"/>
        </w:rPr>
        <w:t xml:space="preserve"> contact the Student Life Division.</w:t>
      </w:r>
    </w:p>
    <w:p w:rsidR="00BA52CE" w:rsidRPr="00BA52CE" w:rsidRDefault="00BA52CE" w:rsidP="00BA52CE">
      <w:pPr>
        <w:pStyle w:val="NoSpacing"/>
        <w:rPr>
          <w:sz w:val="24"/>
          <w:szCs w:val="24"/>
        </w:rPr>
      </w:pPr>
    </w:p>
    <w:p w:rsidR="00D966E0" w:rsidRDefault="00BA52CE" w:rsidP="00BA52CE">
      <w:pPr>
        <w:pStyle w:val="NoSpacing"/>
        <w:rPr>
          <w:rStyle w:val="Hyperlink"/>
          <w:rFonts w:ascii="Times New Roman" w:eastAsia="Times New Roman" w:hAnsi="Times New Roman" w:cs="Times New Roman"/>
          <w:sz w:val="24"/>
          <w:szCs w:val="24"/>
        </w:rPr>
      </w:pPr>
      <w:r>
        <w:rPr>
          <w:sz w:val="24"/>
          <w:szCs w:val="24"/>
        </w:rPr>
        <w:t>To find information on voter r</w:t>
      </w:r>
      <w:r w:rsidR="00D966E0" w:rsidRPr="00BA52CE">
        <w:rPr>
          <w:sz w:val="24"/>
          <w:szCs w:val="24"/>
        </w:rPr>
        <w:t xml:space="preserve">egistration </w:t>
      </w:r>
      <w:r>
        <w:rPr>
          <w:sz w:val="24"/>
          <w:szCs w:val="24"/>
        </w:rPr>
        <w:t xml:space="preserve">in your state, click here: </w:t>
      </w:r>
      <w:r w:rsidR="00D966E0" w:rsidRPr="00BA52CE">
        <w:rPr>
          <w:sz w:val="24"/>
          <w:szCs w:val="24"/>
        </w:rPr>
        <w:t xml:space="preserve"> </w:t>
      </w:r>
      <w:hyperlink r:id="rId4" w:history="1">
        <w:r w:rsidR="00D966E0" w:rsidRPr="00BA52CE">
          <w:rPr>
            <w:rStyle w:val="Hyperlink"/>
            <w:rFonts w:ascii="Times New Roman" w:eastAsia="Times New Roman" w:hAnsi="Times New Roman" w:cs="Times New Roman"/>
            <w:sz w:val="24"/>
            <w:szCs w:val="24"/>
          </w:rPr>
          <w:t>https://vote.usa.gov</w:t>
        </w:r>
      </w:hyperlink>
    </w:p>
    <w:p w:rsidR="00BA52CE" w:rsidRDefault="00BA52CE" w:rsidP="00BA52CE">
      <w:pPr>
        <w:pStyle w:val="NoSpacing"/>
        <w:rPr>
          <w:rStyle w:val="Hyperlink"/>
          <w:rFonts w:ascii="Times New Roman" w:eastAsia="Times New Roman" w:hAnsi="Times New Roman" w:cs="Times New Roman"/>
          <w:sz w:val="24"/>
          <w:szCs w:val="24"/>
        </w:rPr>
      </w:pPr>
    </w:p>
    <w:p w:rsidR="00BA52CE" w:rsidRDefault="00BA52CE" w:rsidP="00BA52CE">
      <w:pPr>
        <w:pStyle w:val="NoSpacing"/>
        <w:rPr>
          <w:rStyle w:val="Hyperlink"/>
          <w:rFonts w:ascii="Times New Roman" w:eastAsia="Times New Roman" w:hAnsi="Times New Roman" w:cs="Times New Roman"/>
          <w:sz w:val="24"/>
          <w:szCs w:val="24"/>
          <w:u w:val="none"/>
        </w:rPr>
      </w:pPr>
    </w:p>
    <w:p w:rsidR="007747EF" w:rsidRDefault="007747EF" w:rsidP="00BA52CE">
      <w:pPr>
        <w:pStyle w:val="NoSpacing"/>
        <w:rPr>
          <w:rStyle w:val="Hyperlink"/>
          <w:rFonts w:eastAsia="Times New Roman" w:cs="Times New Roman"/>
          <w:color w:val="auto"/>
          <w:sz w:val="24"/>
          <w:szCs w:val="24"/>
          <w:u w:val="none"/>
        </w:rPr>
      </w:pPr>
    </w:p>
    <w:p w:rsidR="00BA52CE" w:rsidRPr="007747EF" w:rsidRDefault="00BA52CE" w:rsidP="00BA52CE">
      <w:pPr>
        <w:pStyle w:val="NoSpacing"/>
        <w:rPr>
          <w:rStyle w:val="Hyperlink"/>
          <w:rFonts w:eastAsia="Times New Roman" w:cs="Times New Roman"/>
          <w:color w:val="auto"/>
          <w:sz w:val="24"/>
          <w:szCs w:val="24"/>
          <w:u w:val="none"/>
        </w:rPr>
      </w:pPr>
      <w:r w:rsidRPr="007747EF">
        <w:rPr>
          <w:rStyle w:val="Hyperlink"/>
          <w:rFonts w:eastAsia="Times New Roman" w:cs="Times New Roman"/>
          <w:color w:val="auto"/>
          <w:sz w:val="24"/>
          <w:szCs w:val="24"/>
          <w:u w:val="none"/>
        </w:rPr>
        <w:t>--University Registrar’s Office</w:t>
      </w:r>
    </w:p>
    <w:p w:rsidR="00BA52CE" w:rsidRPr="007747EF" w:rsidRDefault="00BA52CE" w:rsidP="00BA52CE">
      <w:pPr>
        <w:pStyle w:val="NoSpacing"/>
        <w:rPr>
          <w:sz w:val="24"/>
          <w:szCs w:val="24"/>
        </w:rPr>
      </w:pPr>
      <w:r w:rsidRPr="007747EF">
        <w:rPr>
          <w:rStyle w:val="Hyperlink"/>
          <w:rFonts w:eastAsia="Times New Roman" w:cs="Times New Roman"/>
          <w:color w:val="auto"/>
          <w:sz w:val="24"/>
          <w:szCs w:val="24"/>
          <w:u w:val="none"/>
        </w:rPr>
        <w:t xml:space="preserve">   September 1, 2016</w:t>
      </w:r>
    </w:p>
    <w:p w:rsidR="00BA52CE" w:rsidRPr="007747EF" w:rsidRDefault="00BA52CE">
      <w:pPr>
        <w:pStyle w:val="NoSpacing"/>
        <w:rPr>
          <w:sz w:val="24"/>
          <w:szCs w:val="24"/>
        </w:rPr>
      </w:pPr>
    </w:p>
    <w:sectPr w:rsidR="00BA52CE" w:rsidRPr="007747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6B"/>
    <w:rsid w:val="00283EEA"/>
    <w:rsid w:val="007747EF"/>
    <w:rsid w:val="008C26F2"/>
    <w:rsid w:val="00B1446B"/>
    <w:rsid w:val="00BA52CE"/>
    <w:rsid w:val="00D966E0"/>
    <w:rsid w:val="00DD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D3F30-708C-4145-9750-CE3F09D2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1446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44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144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66E0"/>
    <w:rPr>
      <w:color w:val="0563C1" w:themeColor="hyperlink"/>
      <w:u w:val="single"/>
    </w:rPr>
  </w:style>
  <w:style w:type="paragraph" w:styleId="NoSpacing">
    <w:name w:val="No Spacing"/>
    <w:uiPriority w:val="1"/>
    <w:qFormat/>
    <w:rsid w:val="00BA52CE"/>
    <w:pPr>
      <w:spacing w:after="0" w:line="240" w:lineRule="auto"/>
    </w:pPr>
  </w:style>
  <w:style w:type="character" w:styleId="FollowedHyperlink">
    <w:name w:val="FollowedHyperlink"/>
    <w:basedOn w:val="DefaultParagraphFont"/>
    <w:uiPriority w:val="99"/>
    <w:semiHidden/>
    <w:unhideWhenUsed/>
    <w:rsid w:val="00BA52CE"/>
    <w:rPr>
      <w:color w:val="954F72" w:themeColor="followedHyperlink"/>
      <w:u w:val="single"/>
    </w:rPr>
  </w:style>
  <w:style w:type="paragraph" w:styleId="BalloonText">
    <w:name w:val="Balloon Text"/>
    <w:basedOn w:val="Normal"/>
    <w:link w:val="BalloonTextChar"/>
    <w:uiPriority w:val="99"/>
    <w:semiHidden/>
    <w:unhideWhenUsed/>
    <w:rsid w:val="007747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7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5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te.u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Eastern Mennonite University</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 Trotter</dc:creator>
  <cp:keywords/>
  <dc:description/>
  <cp:lastModifiedBy>David Detrow</cp:lastModifiedBy>
  <cp:revision>3</cp:revision>
  <cp:lastPrinted>2016-09-01T19:28:00Z</cp:lastPrinted>
  <dcterms:created xsi:type="dcterms:W3CDTF">2016-09-01T19:29:00Z</dcterms:created>
  <dcterms:modified xsi:type="dcterms:W3CDTF">2016-09-01T20:07:00Z</dcterms:modified>
</cp:coreProperties>
</file>