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EE4FA6" w14:textId="77777777" w:rsidR="00E32699" w:rsidRDefault="006906B4">
      <w:pPr>
        <w:ind w:left="3600" w:firstLine="720"/>
      </w:pPr>
      <w:r>
        <w:rPr>
          <w:rFonts w:ascii="Arial" w:eastAsia="Arial" w:hAnsi="Arial" w:cs="Arial"/>
          <w:b/>
          <w:i/>
          <w:smallCaps/>
          <w:noProof/>
        </w:rPr>
        <w:drawing>
          <wp:anchor distT="114300" distB="114300" distL="114300" distR="114300" simplePos="0" relativeHeight="251658240" behindDoc="1" locked="0" layoutInCell="1" hidden="0" allowOverlap="1" wp14:anchorId="5941F45D" wp14:editId="5248702C">
            <wp:simplePos x="0" y="0"/>
            <wp:positionH relativeFrom="page">
              <wp:posOffset>320040</wp:posOffset>
            </wp:positionH>
            <wp:positionV relativeFrom="page">
              <wp:posOffset>285750</wp:posOffset>
            </wp:positionV>
            <wp:extent cx="2334578" cy="64776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578" cy="64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i/>
          <w:smallCaps/>
        </w:rPr>
        <w:t>Formative Observation of Student Teaching</w:t>
      </w:r>
    </w:p>
    <w:p w14:paraId="77727CA7" w14:textId="77777777" w:rsidR="00E32699" w:rsidRDefault="006906B4">
      <w:pPr>
        <w:ind w:left="2160" w:firstLine="720"/>
        <w:jc w:val="center"/>
      </w:pPr>
      <w:r>
        <w:rPr>
          <w:rFonts w:ascii="Arial" w:eastAsia="Arial" w:hAnsi="Arial" w:cs="Arial"/>
          <w:b/>
          <w:i/>
        </w:rPr>
        <w:t>PROFILE OF STUDENT TEACHING PERFORMANCE</w:t>
      </w:r>
    </w:p>
    <w:p w14:paraId="7E24FB57" w14:textId="77777777" w:rsidR="00E32699" w:rsidRDefault="00E32699"/>
    <w:p w14:paraId="74DFBB97" w14:textId="77777777" w:rsidR="00AB1FAC" w:rsidRDefault="00AB1FAC" w:rsidP="00AB1FAC">
      <w:pPr>
        <w:ind w:left="-360"/>
        <w:rPr>
          <w:rFonts w:ascii="Arial" w:hAnsi="Arial" w:cs="Arial"/>
          <w:sz w:val="22"/>
          <w:szCs w:val="18"/>
        </w:rPr>
      </w:pPr>
    </w:p>
    <w:p w14:paraId="70956996" w14:textId="0F421301" w:rsidR="00AB1FAC" w:rsidRPr="00E07591" w:rsidRDefault="00AB1FAC" w:rsidP="00AB1FAC">
      <w:pPr>
        <w:ind w:left="-360"/>
        <w:rPr>
          <w:rFonts w:ascii="Arial" w:hAnsi="Arial" w:cs="Arial"/>
          <w:sz w:val="22"/>
          <w:szCs w:val="18"/>
        </w:rPr>
      </w:pPr>
      <w:r w:rsidRPr="00E07591">
        <w:rPr>
          <w:rFonts w:ascii="Arial" w:hAnsi="Arial" w:cs="Arial"/>
          <w:sz w:val="22"/>
          <w:szCs w:val="18"/>
        </w:rPr>
        <w:t xml:space="preserve">Student Teacher: </w:t>
      </w:r>
      <w:sdt>
        <w:sdtPr>
          <w:rPr>
            <w:rFonts w:ascii="Arial" w:hAnsi="Arial" w:cs="Arial"/>
            <w:sz w:val="22"/>
            <w:szCs w:val="18"/>
          </w:rPr>
          <w:id w:val="-1689511647"/>
          <w:placeholder>
            <w:docPart w:val="79157EA58BCD4987AFF45CCDD2BDD00F"/>
          </w:placeholder>
          <w:text/>
        </w:sdtPr>
        <w:sdtContent>
          <w:r>
            <w:rPr>
              <w:rFonts w:ascii="Arial" w:hAnsi="Arial" w:cs="Arial"/>
              <w:sz w:val="22"/>
              <w:szCs w:val="18"/>
            </w:rPr>
            <w:t>________________________</w:t>
          </w:r>
        </w:sdtContent>
      </w:sdt>
      <w:r>
        <w:rPr>
          <w:rFonts w:ascii="Arial" w:hAnsi="Arial" w:cs="Arial"/>
          <w:sz w:val="22"/>
          <w:szCs w:val="18"/>
        </w:rPr>
        <w:t xml:space="preserve"> </w:t>
      </w:r>
      <w:r w:rsidRPr="00E07591">
        <w:rPr>
          <w:rFonts w:ascii="Arial" w:hAnsi="Arial" w:cs="Arial"/>
          <w:sz w:val="22"/>
          <w:szCs w:val="18"/>
        </w:rPr>
        <w:t xml:space="preserve">School: </w:t>
      </w:r>
      <w:sdt>
        <w:sdtPr>
          <w:rPr>
            <w:rFonts w:ascii="Arial" w:hAnsi="Arial" w:cs="Arial"/>
            <w:sz w:val="22"/>
            <w:szCs w:val="18"/>
          </w:rPr>
          <w:id w:val="-998193285"/>
          <w:placeholder>
            <w:docPart w:val="79157EA58BCD4987AFF45CCDD2BDD00F"/>
          </w:placeholder>
          <w:text/>
        </w:sdtPr>
        <w:sdtContent>
          <w:r w:rsidRPr="00E07591">
            <w:rPr>
              <w:rFonts w:ascii="Arial" w:hAnsi="Arial" w:cs="Arial"/>
              <w:sz w:val="22"/>
              <w:szCs w:val="18"/>
            </w:rPr>
            <w:t>___________</w:t>
          </w:r>
          <w:r>
            <w:rPr>
              <w:rFonts w:ascii="Arial" w:hAnsi="Arial" w:cs="Arial"/>
              <w:sz w:val="22"/>
              <w:szCs w:val="18"/>
            </w:rPr>
            <w:t>_</w:t>
          </w:r>
          <w:r w:rsidRPr="00E07591">
            <w:rPr>
              <w:rFonts w:ascii="Arial" w:hAnsi="Arial" w:cs="Arial"/>
              <w:sz w:val="22"/>
              <w:szCs w:val="18"/>
            </w:rPr>
            <w:t>___________</w:t>
          </w:r>
        </w:sdtContent>
      </w:sdt>
      <w:r w:rsidRPr="00E07591">
        <w:rPr>
          <w:rFonts w:ascii="Arial" w:hAnsi="Arial" w:cs="Arial"/>
          <w:sz w:val="22"/>
          <w:szCs w:val="18"/>
        </w:rPr>
        <w:t xml:space="preserve"> Date: _____________</w:t>
      </w:r>
    </w:p>
    <w:p w14:paraId="2F009C53" w14:textId="77777777" w:rsidR="00AB1FAC" w:rsidRPr="00E07591" w:rsidRDefault="00AB1FAC" w:rsidP="00AB1FAC">
      <w:pPr>
        <w:spacing w:before="120"/>
        <w:ind w:left="-360"/>
        <w:rPr>
          <w:rFonts w:ascii="Arial" w:hAnsi="Arial" w:cs="Arial"/>
          <w:sz w:val="22"/>
          <w:szCs w:val="18"/>
        </w:rPr>
      </w:pPr>
      <w:r w:rsidRPr="00E07591">
        <w:rPr>
          <w:rFonts w:ascii="Arial" w:hAnsi="Arial" w:cs="Arial"/>
          <w:sz w:val="22"/>
          <w:szCs w:val="18"/>
        </w:rPr>
        <w:t>Cooperating Teacher: ____________________ Time/Class/Period: ________</w:t>
      </w:r>
      <w:r>
        <w:rPr>
          <w:rFonts w:ascii="Arial" w:hAnsi="Arial" w:cs="Arial"/>
          <w:sz w:val="22"/>
          <w:szCs w:val="18"/>
        </w:rPr>
        <w:t>___</w:t>
      </w:r>
      <w:r w:rsidRPr="00E07591">
        <w:rPr>
          <w:rFonts w:ascii="Arial" w:hAnsi="Arial" w:cs="Arial"/>
          <w:sz w:val="22"/>
          <w:szCs w:val="18"/>
        </w:rPr>
        <w:t>______________________</w:t>
      </w:r>
    </w:p>
    <w:p w14:paraId="6CE4FF3D" w14:textId="4579E74E" w:rsidR="00E32699" w:rsidRDefault="00AB1FAC" w:rsidP="00AB1FAC">
      <w:pPr>
        <w:spacing w:before="120"/>
        <w:ind w:left="-360"/>
      </w:pPr>
      <w:r w:rsidRPr="00E07591">
        <w:rPr>
          <w:rFonts w:ascii="Arial" w:hAnsi="Arial" w:cs="Arial"/>
          <w:sz w:val="22"/>
          <w:szCs w:val="18"/>
        </w:rPr>
        <w:t>Topics/Strategies: __________________________________________________</w:t>
      </w:r>
      <w:r>
        <w:rPr>
          <w:rFonts w:ascii="Arial" w:hAnsi="Arial" w:cs="Arial"/>
          <w:sz w:val="22"/>
          <w:szCs w:val="18"/>
        </w:rPr>
        <w:t>__</w:t>
      </w:r>
      <w:r w:rsidRPr="00E07591">
        <w:rPr>
          <w:rFonts w:ascii="Arial" w:hAnsi="Arial" w:cs="Arial"/>
          <w:sz w:val="22"/>
          <w:szCs w:val="18"/>
        </w:rPr>
        <w:t>____________________</w:t>
      </w:r>
    </w:p>
    <w:p w14:paraId="188036B3" w14:textId="77777777" w:rsidR="00E32699" w:rsidRDefault="00E32699">
      <w:pPr>
        <w:jc w:val="both"/>
      </w:pPr>
    </w:p>
    <w:tbl>
      <w:tblPr>
        <w:tblStyle w:val="a0"/>
        <w:tblW w:w="1110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5392"/>
        <w:gridCol w:w="5335"/>
      </w:tblGrid>
      <w:tr w:rsidR="00E32699" w14:paraId="558BFB38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09BF3E82" w14:textId="77777777" w:rsidR="00E32699" w:rsidRDefault="006906B4">
            <w:pPr>
              <w:ind w:left="60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3znysh7" w:colFirst="0" w:colLast="0"/>
            <w:bookmarkEnd w:id="0"/>
            <w:r>
              <w:rPr>
                <w:rFonts w:ascii="Arial" w:eastAsia="Arial" w:hAnsi="Arial" w:cs="Arial"/>
              </w:rPr>
              <w:t xml:space="preserve">Check the box to the left if the standard is observed.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DAA" w14:textId="77777777" w:rsidR="00E32699" w:rsidRDefault="006906B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Observer: </w:t>
            </w:r>
          </w:p>
        </w:tc>
      </w:tr>
      <w:tr w:rsidR="00E32699" w14:paraId="122B484B" w14:textId="77777777" w:rsidTr="000C1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1707A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4F00E" w14:textId="77777777" w:rsidR="00E32699" w:rsidRDefault="006906B4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A. Professional Knowledge 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D1D" w14:textId="77777777" w:rsidR="00E32699" w:rsidRDefault="006906B4" w:rsidP="000C1AC8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Observation Focus: </w:t>
            </w:r>
          </w:p>
          <w:p w14:paraId="190C9134" w14:textId="77777777" w:rsidR="00E32699" w:rsidRDefault="00E32699" w:rsidP="000C1AC8"/>
        </w:tc>
      </w:tr>
      <w:tr w:rsidR="00E32699" w14:paraId="3D4A4506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4E7" w14:textId="77777777" w:rsidR="00E32699" w:rsidRDefault="00E32699">
            <w:pPr>
              <w:ind w:left="360" w:hanging="36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BA979" w14:textId="77777777" w:rsidR="00E32699" w:rsidRDefault="006906B4">
            <w:pPr>
              <w:ind w:left="360" w:hanging="360"/>
            </w:pPr>
            <w:r>
              <w:rPr>
                <w:rFonts w:ascii="Arial" w:eastAsia="Arial" w:hAnsi="Arial" w:cs="Arial"/>
                <w:sz w:val="16"/>
                <w:szCs w:val="16"/>
              </w:rPr>
              <w:t>A1.  Demonstrates an understanding of appropriate content standards (sol/professional standards).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72B5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06CA873F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46C4A7" w14:textId="77777777" w:rsidR="00E32699" w:rsidRDefault="00E32699">
            <w:pPr>
              <w:ind w:left="288" w:right="-720" w:hanging="288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33D3" w14:textId="77777777" w:rsidR="00E32699" w:rsidRDefault="006906B4">
            <w:pPr>
              <w:ind w:left="288" w:right="-720" w:hanging="288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A2.  Demonstrates essential knowledge and skills of subject area.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1AD8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71A56980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B326E6" w14:textId="77777777" w:rsidR="00E32699" w:rsidRDefault="00E32699">
            <w:pPr>
              <w:ind w:left="346" w:hanging="34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80312" w14:textId="77777777" w:rsidR="00E32699" w:rsidRDefault="006906B4">
            <w:pPr>
              <w:ind w:left="346" w:hanging="346"/>
            </w:pPr>
            <w:r>
              <w:rPr>
                <w:rFonts w:ascii="Arial" w:eastAsia="Arial" w:hAnsi="Arial" w:cs="Arial"/>
                <w:sz w:val="16"/>
                <w:szCs w:val="16"/>
              </w:rPr>
              <w:t>A3.  Demonstrates the link between the content and students’ past and future learning experiences as well as related subject areas.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A83F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C652273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CD53ED" w14:textId="77777777" w:rsidR="00E32699" w:rsidRDefault="00E32699">
            <w:pPr>
              <w:ind w:left="346" w:hanging="34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91D2" w14:textId="77777777" w:rsidR="00E32699" w:rsidRDefault="006906B4">
            <w:pPr>
              <w:ind w:left="346" w:hanging="3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A4.  Culturally Responsive Practice: Demonstrates an understanding that discipline content is evolving, appreciates multiple perspectives and recognizes the potential for bias.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26B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13C8FEC" w14:textId="77777777" w:rsidTr="000C1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780EC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49D431" w14:textId="77777777" w:rsidR="00E32699" w:rsidRDefault="006906B4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B.  Assessment of and for Student Learning 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62AD" w14:textId="77777777" w:rsidR="00E32699" w:rsidRDefault="006906B4" w:rsidP="000C1AC8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Observation Data/Notes: </w:t>
            </w:r>
          </w:p>
          <w:p w14:paraId="175FCCB2" w14:textId="77777777" w:rsidR="00E32699" w:rsidRDefault="00E32699" w:rsidP="000C1AC8"/>
        </w:tc>
      </w:tr>
      <w:tr w:rsidR="00E32699" w14:paraId="2B7251A2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09C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1CC46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B1.  Sets acceptable, measurable, and appropriate learning </w:t>
            </w:r>
          </w:p>
          <w:p w14:paraId="15B67DD6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outcomes and achievement goals for student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3D8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31932FD7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9089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FCC0E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>B2.  Plans formal and informal assessment of learning outcomes.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31B1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6E301DB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0B17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884AE" w14:textId="6F211731" w:rsidR="00E32699" w:rsidRDefault="006906B4" w:rsidP="00AB1FAC">
            <w:r>
              <w:rPr>
                <w:rFonts w:ascii="Arial" w:eastAsia="Arial" w:hAnsi="Arial" w:cs="Arial"/>
                <w:sz w:val="16"/>
                <w:szCs w:val="16"/>
              </w:rPr>
              <w:t>B3.  Checks for understanding to enhance student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CE3E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3D822BBF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687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B1BB2" w14:textId="09567D9A" w:rsidR="00E32699" w:rsidRDefault="006906B4" w:rsidP="00AB1FAC">
            <w:pPr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B4.  </w:t>
            </w:r>
            <w:r w:rsidR="00AB1FAC">
              <w:rPr>
                <w:rFonts w:ascii="Arial" w:hAnsi="Arial" w:cs="Arial"/>
                <w:sz w:val="16"/>
                <w:szCs w:val="16"/>
              </w:rPr>
              <w:t>Systemically gathers, analyzes, and uses multiple data sources by</w:t>
            </w:r>
            <w:r w:rsidR="00AB1F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1FAC">
              <w:rPr>
                <w:rFonts w:ascii="Arial" w:hAnsi="Arial" w:cs="Arial"/>
                <w:sz w:val="16"/>
                <w:szCs w:val="16"/>
              </w:rPr>
              <w:t>student groups and individuals to understand student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4087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E34ABA0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1AC6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0F659" w14:textId="77777777" w:rsidR="00E32699" w:rsidRDefault="006906B4">
            <w:pPr>
              <w:ind w:left="360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B5.  Culturally Responsive Practice: Adapts assessment to accommodate a variety of student needs and experiences (with attention to English Language Learners, students with exceptionalities, cultural awareness).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74B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35FA078D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90698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6EDD85" w14:textId="77777777" w:rsidR="00E32699" w:rsidRDefault="006906B4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C. Instructional Planning 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0B29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A3E28CC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7607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CC129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C1.  Is familiar with and uses relevant aspects of students’ </w:t>
            </w:r>
          </w:p>
          <w:p w14:paraId="544B1AD5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background, knowledge, experience, and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4E85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14AF1016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E3D7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47BC0" w14:textId="4501C172" w:rsidR="00E32699" w:rsidRDefault="006906B4" w:rsidP="00FE04EB">
            <w:pPr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C2.  </w:t>
            </w:r>
            <w:r w:rsidR="00FE04EB">
              <w:rPr>
                <w:rFonts w:ascii="Arial" w:hAnsi="Arial" w:cs="Arial"/>
                <w:sz w:val="16"/>
                <w:szCs w:val="16"/>
              </w:rPr>
              <w:t>Culturally Responsive Practice: Selects classroom resources that reflect cultural inclusivity and plans for differentiated instruction to address the unique char</w:t>
            </w:r>
            <w:r w:rsidR="00FE04EB" w:rsidRPr="00E07591">
              <w:rPr>
                <w:rFonts w:ascii="Arial" w:hAnsi="Arial" w:cs="Arial"/>
                <w:sz w:val="16"/>
                <w:szCs w:val="16"/>
              </w:rPr>
              <w:t xml:space="preserve">acteristics of individual students (e.g., </w:t>
            </w:r>
            <w:r w:rsidR="00FE04EB">
              <w:rPr>
                <w:rFonts w:ascii="Arial" w:hAnsi="Arial" w:cs="Arial"/>
                <w:sz w:val="16"/>
                <w:szCs w:val="16"/>
              </w:rPr>
              <w:t>TAG</w:t>
            </w:r>
            <w:r w:rsidR="00FE04EB" w:rsidRPr="00E07591">
              <w:rPr>
                <w:rFonts w:ascii="Arial" w:hAnsi="Arial" w:cs="Arial"/>
                <w:sz w:val="16"/>
                <w:szCs w:val="16"/>
              </w:rPr>
              <w:t>/</w:t>
            </w:r>
            <w:r w:rsidR="00FE04EB">
              <w:rPr>
                <w:rFonts w:ascii="Arial" w:hAnsi="Arial" w:cs="Arial"/>
                <w:sz w:val="16"/>
                <w:szCs w:val="16"/>
              </w:rPr>
              <w:t>GT</w:t>
            </w:r>
            <w:r w:rsidR="00FE04EB" w:rsidRPr="00E0759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E04EB">
              <w:rPr>
                <w:rFonts w:ascii="Arial" w:hAnsi="Arial" w:cs="Arial"/>
                <w:sz w:val="16"/>
                <w:szCs w:val="16"/>
              </w:rPr>
              <w:t>ELL</w:t>
            </w:r>
            <w:r w:rsidR="00FE04EB" w:rsidRPr="00E07591">
              <w:rPr>
                <w:rFonts w:ascii="Arial" w:hAnsi="Arial" w:cs="Arial"/>
                <w:sz w:val="16"/>
                <w:szCs w:val="16"/>
              </w:rPr>
              <w:t>, special needs</w:t>
            </w:r>
            <w:r w:rsidR="00FE04EB">
              <w:rPr>
                <w:rFonts w:ascii="Arial" w:hAnsi="Arial" w:cs="Arial"/>
                <w:sz w:val="16"/>
                <w:szCs w:val="16"/>
              </w:rPr>
              <w:t>, gender, race, ethnicity</w:t>
            </w:r>
            <w:r w:rsidR="00FE04EB" w:rsidRPr="00E07591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5CC0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3F86422F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E9C5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CF2DF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 xml:space="preserve">C3.  Plans appropriate instructional strategies to meet the learning </w:t>
            </w:r>
          </w:p>
          <w:p w14:paraId="65FE39B7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 xml:space="preserve">       outcomes.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001D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6DB991EE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E343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412E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>C4.  Integrates instructional technology in planning.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5243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2295B07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3D25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6544A" w14:textId="27E15312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 xml:space="preserve">C5.  Integrates </w:t>
            </w:r>
            <w:r w:rsidR="00FE04EB">
              <w:rPr>
                <w:rFonts w:ascii="Arial" w:eastAsia="Arial" w:hAnsi="Arial" w:cs="Arial"/>
                <w:sz w:val="16"/>
                <w:szCs w:val="16"/>
              </w:rPr>
              <w:t>essential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content in planning.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55ED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612661FB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25A" w14:textId="77777777" w:rsidR="00E32699" w:rsidRDefault="00E3269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9631F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 xml:space="preserve">C6.  Plans time realistically for pacing and transitions for content </w:t>
            </w:r>
          </w:p>
          <w:p w14:paraId="54FC8097" w14:textId="77777777" w:rsidR="00E32699" w:rsidRDefault="006906B4">
            <w:r>
              <w:rPr>
                <w:rFonts w:ascii="Arial" w:eastAsia="Arial" w:hAnsi="Arial" w:cs="Arial"/>
                <w:sz w:val="16"/>
                <w:szCs w:val="16"/>
              </w:rPr>
              <w:t xml:space="preserve">       mastery.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030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7E9716AF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9B693" w14:textId="77777777" w:rsidR="00E32699" w:rsidRDefault="00E32699">
            <w:pPr>
              <w:ind w:left="331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DD774" w14:textId="77777777" w:rsidR="00E32699" w:rsidRDefault="006906B4" w:rsidP="00154ADC">
            <w:r w:rsidRPr="00154ADC">
              <w:rPr>
                <w:rFonts w:ascii="Arial" w:eastAsia="Arial" w:hAnsi="Arial" w:cs="Arial"/>
                <w:b/>
                <w:sz w:val="18"/>
                <w:szCs w:val="18"/>
              </w:rPr>
              <w:t>D.  Learning Environment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63DE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300C6E6F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2C04" w14:textId="77777777" w:rsidR="00E32699" w:rsidRDefault="00E32699">
            <w:pPr>
              <w:tabs>
                <w:tab w:val="left" w:pos="-45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536C" w14:textId="5E89DC74" w:rsidR="00E32699" w:rsidRDefault="006906B4" w:rsidP="00154ADC">
            <w:pPr>
              <w:tabs>
                <w:tab w:val="left" w:pos="-450"/>
              </w:tabs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>D1.  Establishes a safe physical and psychological environment</w:t>
            </w:r>
            <w:r w:rsidR="00154ADC">
              <w:rPr>
                <w:rFonts w:ascii="Arial" w:eastAsia="Arial" w:hAnsi="Arial" w:cs="Arial"/>
                <w:sz w:val="16"/>
                <w:szCs w:val="16"/>
              </w:rPr>
              <w:t xml:space="preserve"> for all students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1208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1C9D9D1D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4A2" w14:textId="77777777" w:rsidR="00E32699" w:rsidRDefault="00E32699">
            <w:pPr>
              <w:tabs>
                <w:tab w:val="left" w:pos="-45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862A9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>D2.  Establishes a climate of trust and teamwork.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D83E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1B52CB77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C29" w14:textId="77777777" w:rsidR="00E32699" w:rsidRDefault="00E32699">
            <w:pPr>
              <w:tabs>
                <w:tab w:val="left" w:pos="-45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81DCC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>D3.  Maintains consistent standards for positive classroom behavior.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1371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0517AE5B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5FE8" w14:textId="77777777" w:rsidR="00E32699" w:rsidRDefault="00E32699">
            <w:pPr>
              <w:tabs>
                <w:tab w:val="left" w:pos="-45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032A8" w14:textId="77777777" w:rsidR="00E32699" w:rsidRDefault="006906B4">
            <w:pPr>
              <w:tabs>
                <w:tab w:val="left" w:pos="-450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D4.  Culturally Responsive Practice:  Demonstrates respect for and </w:t>
            </w:r>
          </w:p>
          <w:p w14:paraId="5ED415AB" w14:textId="77777777" w:rsidR="00E32699" w:rsidRDefault="006906B4">
            <w:pPr>
              <w:tabs>
                <w:tab w:val="left" w:pos="-450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responsiveness to the cultural backgrounds and differing </w:t>
            </w:r>
          </w:p>
          <w:p w14:paraId="09503BA2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perspectives of learners.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68A7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3B5AD7B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88ACF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2186B" w14:textId="6C47801E" w:rsidR="00E32699" w:rsidRDefault="006906B4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 w:rsidRPr="00154ADC">
              <w:rPr>
                <w:rFonts w:ascii="Arial" w:eastAsia="Arial" w:hAnsi="Arial" w:cs="Arial"/>
                <w:b/>
                <w:sz w:val="18"/>
                <w:szCs w:val="18"/>
              </w:rPr>
              <w:t>E.  Instructional Delivery</w:t>
            </w:r>
            <w:r w:rsidR="00154ADC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54ADC">
              <w:rPr>
                <w:rFonts w:ascii="Arial" w:eastAsia="Arial" w:hAnsi="Arial" w:cs="Arial"/>
                <w:b/>
                <w:sz w:val="18"/>
                <w:szCs w:val="18"/>
              </w:rPr>
              <w:t xml:space="preserve">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8607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FDBD964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39F2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4F932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E1.  Presents procedures and outcomes clearly to students and </w:t>
            </w:r>
          </w:p>
          <w:p w14:paraId="0A48A572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checks for student understanding.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B55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6388BCA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990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2E0AF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>E2.  Presents content accurately and effectively.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7C55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4C7D715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618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B94CC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>E3.  Engages and maintains students in active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4B26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6991E3A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825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2346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E4.  Engages learners in a range of learning experiences using </w:t>
            </w:r>
          </w:p>
          <w:p w14:paraId="29E01A7C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technology.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C9A9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6833BE88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7C00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92E" w14:textId="5490954C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>E5.  Facilitates students’ use of higher</w:t>
            </w:r>
            <w:r w:rsidR="00154ADC"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level thinking skills in </w:t>
            </w:r>
          </w:p>
          <w:p w14:paraId="7D4670A1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instruction.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D62A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13A04E2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6DE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875DC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E6.  Differentiates instruction and provides appropriate </w:t>
            </w:r>
          </w:p>
          <w:p w14:paraId="78BE5023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accommodations to meet the needs of diverse learners.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390A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FC11F41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1A2F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B4CDF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E7.  Uses instructional and transition time for content mastery.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F202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0621066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301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DAE4A" w14:textId="49BC56E1" w:rsidR="00E32699" w:rsidRDefault="006906B4">
            <w:pPr>
              <w:tabs>
                <w:tab w:val="left" w:pos="-450"/>
              </w:tabs>
              <w:ind w:left="360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E8.  Culturally Responsive Practice: Teaches and models the skills to communicate and engage with diverse groups (based on race, ethnicity, gender, identity, ability, and/or socioeconomic status).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E2D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4F977FD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C00E7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5B94AF" w14:textId="77777777" w:rsidR="00E32699" w:rsidRDefault="006906B4">
            <w:pPr>
              <w:tabs>
                <w:tab w:val="left" w:pos="-1440"/>
              </w:tabs>
            </w:pPr>
            <w:r w:rsidRPr="00154ADC">
              <w:rPr>
                <w:rFonts w:ascii="Arial" w:eastAsia="Arial" w:hAnsi="Arial" w:cs="Arial"/>
                <w:b/>
                <w:sz w:val="18"/>
                <w:szCs w:val="18"/>
              </w:rPr>
              <w:t>F.  Reflection For Student Academic Progress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|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AD3A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11232147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0A9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37831" w14:textId="77777777" w:rsidR="00154ADC" w:rsidRDefault="006906B4" w:rsidP="00154ADC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F1.  </w:t>
            </w:r>
            <w:r w:rsidR="00154ADC">
              <w:rPr>
                <w:rFonts w:ascii="Arial" w:eastAsia="Arial" w:hAnsi="Arial" w:cs="Arial"/>
                <w:sz w:val="16"/>
                <w:szCs w:val="16"/>
              </w:rPr>
              <w:t xml:space="preserve">Takes responsibility for student learning by using ongoing </w:t>
            </w:r>
          </w:p>
          <w:p w14:paraId="35F4DE84" w14:textId="57C6C658" w:rsidR="00E32699" w:rsidRDefault="00154ADC" w:rsidP="00154ADC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analysis and reflection.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2D7F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934616A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6DB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3CF0" w14:textId="100142AC" w:rsidR="00E32699" w:rsidRDefault="006906B4" w:rsidP="00154ADC">
            <w:pPr>
              <w:tabs>
                <w:tab w:val="left" w:pos="-450"/>
              </w:tabs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F2.  </w:t>
            </w:r>
            <w:r w:rsidR="00154ADC">
              <w:rPr>
                <w:rFonts w:ascii="Arial" w:hAnsi="Arial" w:cs="Arial"/>
                <w:sz w:val="16"/>
                <w:szCs w:val="16"/>
              </w:rPr>
              <w:t>Culturally Responsive Practice: Provides specific evidence to document student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7B4F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F494095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DF92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7F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F3.  Seeks and uses information from professional sources (e.g. </w:t>
            </w:r>
          </w:p>
          <w:p w14:paraId="1808BE5E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cooperating teacher, colleagues, and/or research) to improve </w:t>
            </w:r>
          </w:p>
          <w:p w14:paraId="227BDC97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instruction.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486D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2DC22998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F7CCE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A3BB28" w14:textId="77777777" w:rsidR="00E32699" w:rsidRDefault="006906B4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 w:rsidRPr="00154ADC">
              <w:rPr>
                <w:rFonts w:ascii="Arial" w:eastAsia="Arial" w:hAnsi="Arial" w:cs="Arial"/>
                <w:b/>
                <w:sz w:val="18"/>
                <w:szCs w:val="18"/>
              </w:rPr>
              <w:t>G.  Professionalism |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student teacher 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E2F1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560A6CE6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13B" w14:textId="77777777" w:rsidR="00E32699" w:rsidRDefault="00E32699">
            <w:pPr>
              <w:tabs>
                <w:tab w:val="left" w:pos="-144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A314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G1.  Demonstrates the expectations of the profession including </w:t>
            </w:r>
          </w:p>
          <w:p w14:paraId="0742E40D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codes of ethics, professional standards of practice and relevant </w:t>
            </w:r>
          </w:p>
          <w:p w14:paraId="2C337987" w14:textId="77777777" w:rsidR="00E32699" w:rsidRDefault="006906B4">
            <w:pPr>
              <w:tabs>
                <w:tab w:val="left" w:pos="-144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law and policy.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E95D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7DD1DC47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4C5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5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0503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G2.  Takes initiative to grow and develop through interactions that </w:t>
            </w:r>
          </w:p>
          <w:p w14:paraId="0CD33011" w14:textId="77777777" w:rsidR="00E32699" w:rsidRDefault="006906B4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enhance practice and support student learning.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A5D7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0C2E95C5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9251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5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7183" w14:textId="4F3BA797" w:rsidR="00E32699" w:rsidRDefault="006906B4" w:rsidP="00154ADC">
            <w:pPr>
              <w:tabs>
                <w:tab w:val="left" w:pos="-450"/>
              </w:tabs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>G3.  Communicates effectively through oral and written language</w:t>
            </w:r>
            <w:r w:rsidR="00154ADC">
              <w:rPr>
                <w:rFonts w:ascii="Arial" w:eastAsia="Arial" w:hAnsi="Arial" w:cs="Arial"/>
                <w:sz w:val="16"/>
                <w:szCs w:val="16"/>
              </w:rPr>
              <w:t xml:space="preserve"> with all stakeholders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AD84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8137DE0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0DC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5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F823" w14:textId="6666F8C9" w:rsidR="00E32699" w:rsidRDefault="006906B4" w:rsidP="00154ADC">
            <w:pPr>
              <w:tabs>
                <w:tab w:val="left" w:pos="-450"/>
              </w:tabs>
              <w:ind w:left="316" w:hanging="316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G4.  </w:t>
            </w:r>
            <w:r w:rsidR="00154ADC">
              <w:rPr>
                <w:rFonts w:ascii="Arial" w:hAnsi="Arial" w:cs="Arial"/>
                <w:sz w:val="16"/>
                <w:szCs w:val="16"/>
              </w:rPr>
              <w:t xml:space="preserve">Culturally Responsive Practice: </w:t>
            </w:r>
            <w:r w:rsidR="00154ADC">
              <w:rPr>
                <w:rFonts w:ascii="Arial" w:hAnsi="Arial" w:cs="Arial"/>
                <w:sz w:val="16"/>
              </w:rPr>
              <w:t>Uses inclusive communication strategies (</w:t>
            </w:r>
            <w:proofErr w:type="gramStart"/>
            <w:r w:rsidR="00154ADC">
              <w:rPr>
                <w:rFonts w:ascii="Arial" w:hAnsi="Arial" w:cs="Arial"/>
                <w:sz w:val="16"/>
              </w:rPr>
              <w:t>e</w:t>
            </w:r>
            <w:r w:rsidR="00154ADC">
              <w:rPr>
                <w:rFonts w:ascii="Arial" w:hAnsi="Arial" w:cs="Arial"/>
                <w:sz w:val="16"/>
              </w:rPr>
              <w:t>.</w:t>
            </w:r>
            <w:r w:rsidR="00154ADC">
              <w:rPr>
                <w:rFonts w:ascii="Arial" w:hAnsi="Arial" w:cs="Arial"/>
                <w:sz w:val="16"/>
              </w:rPr>
              <w:t>g.</w:t>
            </w:r>
            <w:proofErr w:type="gramEnd"/>
            <w:r w:rsidR="00154ADC">
              <w:rPr>
                <w:rFonts w:ascii="Arial" w:hAnsi="Arial" w:cs="Arial"/>
                <w:sz w:val="16"/>
              </w:rPr>
              <w:t xml:space="preserve"> gender, race, ethnicity, ELL, and ability)</w:t>
            </w:r>
            <w:r w:rsidR="00154ADC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727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425E6C5D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8BF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CE63" w14:textId="77777777" w:rsidR="00154ADC" w:rsidRDefault="006906B4" w:rsidP="00154ADC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G5.  </w:t>
            </w:r>
            <w:r w:rsidR="00154ADC">
              <w:rPr>
                <w:rFonts w:ascii="Arial" w:eastAsia="Arial" w:hAnsi="Arial" w:cs="Arial"/>
                <w:sz w:val="16"/>
                <w:szCs w:val="16"/>
              </w:rPr>
              <w:t xml:space="preserve">Builds relationships and collaborates with families, communities, </w:t>
            </w:r>
          </w:p>
          <w:p w14:paraId="35116570" w14:textId="77777777" w:rsidR="00154ADC" w:rsidRDefault="00154ADC" w:rsidP="00154ADC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colleagues, and other professionals to promote learner growth </w:t>
            </w:r>
          </w:p>
          <w:p w14:paraId="6B0F303B" w14:textId="343F00DA" w:rsidR="00E32699" w:rsidRDefault="00154ADC" w:rsidP="00154ADC">
            <w:pPr>
              <w:tabs>
                <w:tab w:val="left" w:pos="-450"/>
              </w:tabs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and development.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33B5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76954D29" w14:textId="77777777" w:rsidTr="00AB1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BCF" w14:textId="77777777" w:rsidR="00E32699" w:rsidRDefault="00E32699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C0DBD" w14:textId="7010711A" w:rsidR="00E32699" w:rsidRDefault="006906B4">
            <w:pPr>
              <w:tabs>
                <w:tab w:val="left" w:pos="-450"/>
              </w:tabs>
              <w:ind w:left="360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G6. Culturally Responsive Practice: Accesses resources to deepen an understanding of cultural, racial, ethnic, gender, and learning differences to build stronger relationships and create more relevant learning experiences.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E7D3" w14:textId="77777777" w:rsidR="00E32699" w:rsidRDefault="00E3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32699" w14:paraId="0E9E6D64" w14:textId="77777777" w:rsidTr="00AB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0FC" w14:textId="77777777" w:rsidR="00E32699" w:rsidRDefault="006906B4">
            <w:pPr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Areas of Strength:</w:t>
            </w:r>
          </w:p>
        </w:tc>
      </w:tr>
      <w:tr w:rsidR="00E32699" w14:paraId="52D7869A" w14:textId="77777777" w:rsidTr="00A0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40A2" w14:textId="77777777" w:rsidR="00E32699" w:rsidRDefault="006906B4">
            <w:pPr>
              <w:pStyle w:val="Subtitle"/>
              <w:tabs>
                <w:tab w:val="left" w:pos="-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bookmarkStart w:id="1" w:name="_ds849iw1oykj" w:colFirst="0" w:colLast="0"/>
            <w:bookmarkEnd w:id="1"/>
            <w:r>
              <w:rPr>
                <w:rFonts w:ascii="Arial" w:eastAsia="Arial" w:hAnsi="Arial" w:cs="Arial"/>
                <w:i w:val="0"/>
                <w:color w:val="000000"/>
              </w:rPr>
              <w:t xml:space="preserve">Areas for Growth/Goals: </w:t>
            </w:r>
          </w:p>
        </w:tc>
      </w:tr>
    </w:tbl>
    <w:p w14:paraId="4C1BB744" w14:textId="77777777" w:rsidR="00931483" w:rsidRDefault="00931483" w:rsidP="00931483">
      <w:pPr>
        <w:pStyle w:val="Subtitle"/>
        <w:tabs>
          <w:tab w:val="left" w:pos="0"/>
        </w:tabs>
        <w:spacing w:line="276" w:lineRule="auto"/>
        <w:ind w:hanging="360"/>
        <w:rPr>
          <w:rFonts w:ascii="Arial" w:hAnsi="Arial" w:cs="Arial"/>
        </w:rPr>
      </w:pPr>
    </w:p>
    <w:p w14:paraId="1B208250" w14:textId="77777777" w:rsidR="00931483" w:rsidRDefault="00931483" w:rsidP="00931483">
      <w:pPr>
        <w:pStyle w:val="Subtitle"/>
        <w:tabs>
          <w:tab w:val="left" w:pos="0"/>
        </w:tabs>
        <w:spacing w:line="276" w:lineRule="auto"/>
        <w:ind w:hanging="360"/>
        <w:rPr>
          <w:rFonts w:ascii="Arial" w:hAnsi="Arial" w:cs="Arial"/>
        </w:rPr>
      </w:pPr>
    </w:p>
    <w:p w14:paraId="68BA6E6C" w14:textId="2A51B1D8" w:rsidR="00931483" w:rsidRPr="00E07591" w:rsidRDefault="00931483" w:rsidP="00931483">
      <w:pPr>
        <w:pStyle w:val="Subtitle"/>
        <w:tabs>
          <w:tab w:val="left" w:pos="0"/>
        </w:tabs>
        <w:spacing w:line="276" w:lineRule="auto"/>
        <w:ind w:hanging="360"/>
        <w:rPr>
          <w:rFonts w:ascii="Arial" w:hAnsi="Arial" w:cs="Arial"/>
          <w:b w:val="0"/>
          <w:sz w:val="16"/>
        </w:rPr>
      </w:pPr>
      <w:r w:rsidRPr="00E07591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   </w:t>
      </w:r>
      <w:r w:rsidRPr="00E07591">
        <w:rPr>
          <w:rFonts w:ascii="Arial" w:hAnsi="Arial" w:cs="Arial"/>
        </w:rPr>
        <w:t xml:space="preserve"> _________      ______________________________________       _________</w:t>
      </w:r>
    </w:p>
    <w:p w14:paraId="532B20A4" w14:textId="77777777" w:rsidR="00931483" w:rsidRPr="00E15AB1" w:rsidRDefault="00931483" w:rsidP="00931483">
      <w:pPr>
        <w:pStyle w:val="Subtitle"/>
        <w:spacing w:line="276" w:lineRule="auto"/>
        <w:rPr>
          <w:rFonts w:ascii="Arial" w:hAnsi="Arial" w:cs="Arial"/>
          <w:b w:val="0"/>
        </w:rPr>
      </w:pPr>
      <w:r w:rsidRPr="005973D3">
        <w:rPr>
          <w:rFonts w:ascii="Arial" w:hAnsi="Arial" w:cs="Arial"/>
          <w:b w:val="0"/>
        </w:rPr>
        <w:t>Student Teacher</w:t>
      </w:r>
      <w:r w:rsidRPr="005973D3">
        <w:rPr>
          <w:rFonts w:ascii="Arial" w:hAnsi="Arial" w:cs="Arial"/>
          <w:b w:val="0"/>
        </w:rPr>
        <w:tab/>
      </w:r>
      <w:r w:rsidRPr="005973D3">
        <w:rPr>
          <w:rFonts w:ascii="Arial" w:hAnsi="Arial" w:cs="Arial"/>
          <w:b w:val="0"/>
        </w:rPr>
        <w:tab/>
      </w:r>
      <w:r w:rsidRPr="005973D3">
        <w:rPr>
          <w:rFonts w:ascii="Arial" w:hAnsi="Arial" w:cs="Arial"/>
          <w:b w:val="0"/>
        </w:rPr>
        <w:tab/>
      </w:r>
      <w:r w:rsidRPr="005973D3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5973D3">
        <w:rPr>
          <w:rFonts w:ascii="Arial" w:hAnsi="Arial" w:cs="Arial"/>
          <w:b w:val="0"/>
        </w:rPr>
        <w:t>Date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ab/>
        <w:t xml:space="preserve">         </w:t>
      </w:r>
      <w:r w:rsidRPr="005973D3">
        <w:rPr>
          <w:rFonts w:ascii="Arial" w:hAnsi="Arial" w:cs="Arial"/>
          <w:b w:val="0"/>
        </w:rPr>
        <w:t>University Supervisor or Cooperating T</w:t>
      </w:r>
      <w:r>
        <w:rPr>
          <w:rFonts w:ascii="Arial" w:hAnsi="Arial" w:cs="Arial"/>
          <w:b w:val="0"/>
        </w:rPr>
        <w:t>eacher</w:t>
      </w:r>
      <w:r>
        <w:rPr>
          <w:rFonts w:ascii="Arial" w:hAnsi="Arial" w:cs="Arial"/>
          <w:b w:val="0"/>
        </w:rPr>
        <w:tab/>
        <w:t xml:space="preserve">      D</w:t>
      </w:r>
      <w:r w:rsidRPr="005973D3">
        <w:rPr>
          <w:rFonts w:ascii="Arial" w:hAnsi="Arial" w:cs="Arial"/>
          <w:b w:val="0"/>
        </w:rPr>
        <w:t>ate</w:t>
      </w:r>
    </w:p>
    <w:sectPr w:rsidR="00931483" w:rsidRPr="00E15AB1">
      <w:footerReference w:type="default" r:id="rId7"/>
      <w:footerReference w:type="first" r:id="rId8"/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7A95" w14:textId="77777777" w:rsidR="006906B4" w:rsidRDefault="006906B4">
      <w:r>
        <w:separator/>
      </w:r>
    </w:p>
  </w:endnote>
  <w:endnote w:type="continuationSeparator" w:id="0">
    <w:p w14:paraId="1F3D5EEA" w14:textId="77777777" w:rsidR="006906B4" w:rsidRDefault="0069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F3AB" w14:textId="77777777" w:rsidR="00E32699" w:rsidRDefault="006906B4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C147A2">
      <w:rPr>
        <w:noProof/>
      </w:rPr>
      <w:t>1</w:t>
    </w:r>
    <w:r>
      <w:fldChar w:fldCharType="end"/>
    </w:r>
  </w:p>
  <w:p w14:paraId="01AEC430" w14:textId="77777777" w:rsidR="00E32699" w:rsidRDefault="006906B4">
    <w:r>
      <w:rPr>
        <w:rFonts w:ascii="Calibri" w:eastAsia="Calibri" w:hAnsi="Calibri" w:cs="Calibri"/>
        <w:sz w:val="16"/>
        <w:szCs w:val="16"/>
      </w:rPr>
      <w:t>Rev 8/2023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76DA" w14:textId="77777777" w:rsidR="00E32699" w:rsidRDefault="006906B4">
    <w:pPr>
      <w:tabs>
        <w:tab w:val="center" w:pos="4320"/>
        <w:tab w:val="right" w:pos="8640"/>
      </w:tabs>
      <w:spacing w:after="72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A103" w14:textId="77777777" w:rsidR="006906B4" w:rsidRDefault="006906B4">
      <w:r>
        <w:separator/>
      </w:r>
    </w:p>
  </w:footnote>
  <w:footnote w:type="continuationSeparator" w:id="0">
    <w:p w14:paraId="76CB58B9" w14:textId="77777777" w:rsidR="006906B4" w:rsidRDefault="0069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99"/>
    <w:rsid w:val="000C1AC8"/>
    <w:rsid w:val="00154ADC"/>
    <w:rsid w:val="006906B4"/>
    <w:rsid w:val="00931483"/>
    <w:rsid w:val="00A071A1"/>
    <w:rsid w:val="00AB1FAC"/>
    <w:rsid w:val="00BA0C18"/>
    <w:rsid w:val="00C147A2"/>
    <w:rsid w:val="00E32699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3375"/>
  <w15:docId w15:val="{E952497A-58C3-43B8-9467-C40CEEA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</w:pPr>
    <w:rPr>
      <w:rFonts w:ascii="Open Sans" w:eastAsia="Open Sans" w:hAnsi="Open Sans" w:cs="Open Sans"/>
      <w:b/>
      <w:i/>
      <w:color w:val="666666"/>
      <w:sz w:val="18"/>
      <w:szCs w:val="1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ubtitleChar">
    <w:name w:val="Subtitle Char"/>
    <w:basedOn w:val="DefaultParagraphFont"/>
    <w:link w:val="Subtitle"/>
    <w:rsid w:val="00931483"/>
    <w:rPr>
      <w:rFonts w:ascii="Open Sans" w:eastAsia="Open Sans" w:hAnsi="Open Sans" w:cs="Open Sans"/>
      <w:b/>
      <w:i/>
      <w:color w:val="66666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483"/>
  </w:style>
  <w:style w:type="paragraph" w:styleId="Footer">
    <w:name w:val="footer"/>
    <w:basedOn w:val="Normal"/>
    <w:link w:val="FooterChar"/>
    <w:uiPriority w:val="99"/>
    <w:unhideWhenUsed/>
    <w:rsid w:val="00931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157EA58BCD4987AFF45CCDD2BDD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99B7E-307A-485B-9EFE-E0E1A672188C}"/>
      </w:docPartPr>
      <w:docPartBody>
        <w:p w:rsidR="00000000" w:rsidRDefault="003F6EC6" w:rsidP="003F6EC6">
          <w:pPr>
            <w:pStyle w:val="79157EA58BCD4987AFF45CCDD2BDD00F"/>
          </w:pPr>
          <w:r w:rsidRPr="001558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C6"/>
    <w:rsid w:val="003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EC6"/>
    <w:rPr>
      <w:color w:val="808080"/>
    </w:rPr>
  </w:style>
  <w:style w:type="paragraph" w:customStyle="1" w:styleId="79157EA58BCD4987AFF45CCDD2BDD00F">
    <w:name w:val="79157EA58BCD4987AFF45CCDD2BDD00F"/>
    <w:rsid w:val="003F6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J. Martin</dc:creator>
  <cp:lastModifiedBy>Yvonne</cp:lastModifiedBy>
  <cp:revision>7</cp:revision>
  <dcterms:created xsi:type="dcterms:W3CDTF">2023-08-30T20:35:00Z</dcterms:created>
  <dcterms:modified xsi:type="dcterms:W3CDTF">2023-08-30T21:02:00Z</dcterms:modified>
</cp:coreProperties>
</file>